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4E67B" w14:textId="77777777" w:rsidR="00C53C01" w:rsidRDefault="00C53C01" w:rsidP="00C53C01">
      <w:pPr>
        <w:pStyle w:val="Heading1"/>
      </w:pPr>
      <w:r>
        <w:t>Convert Text to Various Braille Codes</w:t>
      </w:r>
    </w:p>
    <w:p w14:paraId="62EAC9EF" w14:textId="77777777" w:rsidR="00C53C01" w:rsidRDefault="00C53C01" w:rsidP="00C53C01"/>
    <w:p w14:paraId="6451BA14" w14:textId="77777777" w:rsidR="00C53C01" w:rsidRDefault="00C53C01" w:rsidP="00C53C01">
      <w:r>
        <w:t>When translating from print text to Braille, SMB will use the default Braille translation table. Unified English Uncontracted Braille has been selected as the default table when installing SMB.</w:t>
      </w:r>
    </w:p>
    <w:p w14:paraId="2E5C6C74" w14:textId="77777777" w:rsidR="00C53C01" w:rsidRDefault="00C53C01" w:rsidP="00C53C01">
      <w:r>
        <w:t>If you want to translate text with a different table without changing the default table, or if you want to translate multilingual text with corresponding language Braille tables, this video will show you how to do that. Additionally, we will also introduce customizations for translation tables.</w:t>
      </w:r>
    </w:p>
    <w:p w14:paraId="2AB97A27" w14:textId="77777777" w:rsidR="00C53C01" w:rsidRDefault="00C53C01" w:rsidP="00C53C01"/>
    <w:p w14:paraId="2890061B" w14:textId="77777777" w:rsidR="00C53C01" w:rsidRDefault="00C53C01" w:rsidP="00C53C01">
      <w:r>
        <w:t>Note:</w:t>
      </w:r>
    </w:p>
    <w:p w14:paraId="38470EC7" w14:textId="4AA991C9" w:rsidR="00C53C01" w:rsidRDefault="00C53C01" w:rsidP="00C53C01">
      <w:r>
        <w:t xml:space="preserve">The Braille translation table mentioned in this video is used to translate text content, including </w:t>
      </w:r>
      <w:r w:rsidR="001C7CFA">
        <w:t xml:space="preserve">literature text, </w:t>
      </w:r>
      <w:r>
        <w:t>alternate text of images, and text information of music scores such as song titles/authors, etc.</w:t>
      </w:r>
    </w:p>
    <w:p w14:paraId="190EC163" w14:textId="521C24AA" w:rsidR="00C53C01" w:rsidRDefault="00C53C01" w:rsidP="00C53C01">
      <w:r>
        <w:t xml:space="preserve">Braille codes for mathematical expressions and musical notes will use separate code tables and different translation rules. </w:t>
      </w:r>
      <w:r w:rsidR="001C7CFA">
        <w:t>For more information, p</w:t>
      </w:r>
      <w:r>
        <w:t>lease refer to the tutorial</w:t>
      </w:r>
      <w:r w:rsidR="001C7CFA">
        <w:t>s</w:t>
      </w:r>
      <w:r>
        <w:t xml:space="preserve"> related to converting images, mathematical expressions, and music.</w:t>
      </w:r>
    </w:p>
    <w:p w14:paraId="661DA551" w14:textId="77777777" w:rsidR="00C53C01" w:rsidRDefault="00C53C01" w:rsidP="00C53C01"/>
    <w:p w14:paraId="1A5BF0AA" w14:textId="77777777" w:rsidR="00C53C01" w:rsidRDefault="00C53C01" w:rsidP="00C53C01">
      <w:pPr>
        <w:pStyle w:val="Heading2"/>
      </w:pPr>
      <w:r>
        <w:t>Add New Translation Table</w:t>
      </w:r>
    </w:p>
    <w:p w14:paraId="542C743C" w14:textId="77777777" w:rsidR="00C53C01" w:rsidRDefault="00C53C01" w:rsidP="00C53C01">
      <w:r>
        <w:t>Currently, on the screen is a sample document with paragraphs written in English, Vietnamese, and Norwegian.</w:t>
      </w:r>
    </w:p>
    <w:p w14:paraId="487410C4" w14:textId="77777777" w:rsidR="00C53C01" w:rsidRDefault="00C53C01" w:rsidP="00C53C01">
      <w:r>
        <w:t>By default, SMB only enables 2 Braille translation tables: Unified English Uncontracted and contracted. Below, we will demonstrate the steps to add a new translation table of Vietnamese uncontracted Braille.</w:t>
      </w:r>
    </w:p>
    <w:p w14:paraId="27B4096B" w14:textId="77777777" w:rsidR="00C53C01" w:rsidRDefault="00C53C01" w:rsidP="00C53C01">
      <w:r>
        <w:t>1. Go to the Tools menu and open the Options dialog.</w:t>
      </w:r>
    </w:p>
    <w:p w14:paraId="40DA1C06" w14:textId="77777777" w:rsidR="00C53C01" w:rsidRDefault="00C53C01" w:rsidP="00C53C01">
      <w:r>
        <w:t>2. Select the "Translation tables" settings page.</w:t>
      </w:r>
    </w:p>
    <w:p w14:paraId="0A71D6F8" w14:textId="77777777" w:rsidR="00C53C01" w:rsidRDefault="00C53C01" w:rsidP="00C53C01">
      <w:r>
        <w:t>3. Press Tab to move to the list of translation tables.</w:t>
      </w:r>
    </w:p>
    <w:p w14:paraId="4C5091D4" w14:textId="77777777" w:rsidR="00C53C01" w:rsidRDefault="00C53C01" w:rsidP="00C53C01">
      <w:r>
        <w:t>4. Use the arrow keys or press "v" to quickly find the "Vietnamese (uncontracted)".</w:t>
      </w:r>
    </w:p>
    <w:p w14:paraId="49F75286" w14:textId="77777777" w:rsidR="00C53C01" w:rsidRDefault="00C53C01" w:rsidP="00C53C01">
      <w:r>
        <w:t>5. Press the Space key to select.</w:t>
      </w:r>
    </w:p>
    <w:p w14:paraId="3025B6B9" w14:textId="77777777" w:rsidR="00C53C01" w:rsidRDefault="00C53C01" w:rsidP="00C53C01">
      <w:r>
        <w:t>6. Click OK to save.</w:t>
      </w:r>
    </w:p>
    <w:p w14:paraId="31DF9B18" w14:textId="77777777" w:rsidR="00C53C01" w:rsidRDefault="00C53C01" w:rsidP="00C53C01"/>
    <w:p w14:paraId="6A4DB0EC" w14:textId="77777777" w:rsidR="00C53C01" w:rsidRDefault="00C53C01" w:rsidP="00C53C01">
      <w:pPr>
        <w:pStyle w:val="Heading2"/>
      </w:pPr>
      <w:r>
        <w:t>Apply Translation Tables</w:t>
      </w:r>
    </w:p>
    <w:p w14:paraId="41893955" w14:textId="77777777" w:rsidR="00C53C01" w:rsidRDefault="00C53C01" w:rsidP="00C53C01">
      <w:r>
        <w:t>The title of the document "Multilingual Text Sample" and the following title "About Us" will be translated using the default Unified English uncontracted. The English paragraphs after that will be applied to the Unified English contracted. All subsequent Vietnamese content will be applied with the newly added Vietnamese uncontracted Braille table.</w:t>
      </w:r>
    </w:p>
    <w:p w14:paraId="4869456C" w14:textId="77777777" w:rsidR="00C53C01" w:rsidRDefault="00C53C01" w:rsidP="00C53C01">
      <w:r>
        <w:t>To apply a translation table:</w:t>
      </w:r>
    </w:p>
    <w:p w14:paraId="09992E62" w14:textId="77777777" w:rsidR="00C53C01" w:rsidRDefault="00C53C01" w:rsidP="00C53C01">
      <w:r>
        <w:t>1. Select the content you want to apply.</w:t>
      </w:r>
    </w:p>
    <w:p w14:paraId="54951987" w14:textId="77777777" w:rsidR="00C53C01" w:rsidRDefault="00C53C01" w:rsidP="00C53C01">
      <w:r>
        <w:t>2. Go to the Tools menu, use the arrow key to open the "Translation tables" submenu.</w:t>
      </w:r>
    </w:p>
    <w:p w14:paraId="77012529" w14:textId="77777777" w:rsidR="00C53C01" w:rsidRDefault="00C53C01" w:rsidP="00C53C01">
      <w:r>
        <w:t>3. Choose the desired table.</w:t>
      </w:r>
    </w:p>
    <w:p w14:paraId="01FB7CED" w14:textId="77777777" w:rsidR="00C53C01" w:rsidRDefault="00C53C01" w:rsidP="00C53C01"/>
    <w:p w14:paraId="27F43A49" w14:textId="77777777" w:rsidR="00C53C01" w:rsidRDefault="00C53C01" w:rsidP="00C53C01">
      <w:r>
        <w:t>Note: Content that is not applied with any table will be converted using the default table.</w:t>
      </w:r>
    </w:p>
    <w:p w14:paraId="5F6CC01D" w14:textId="77777777" w:rsidR="00C53C01" w:rsidRDefault="00C53C01" w:rsidP="00C53C01">
      <w:r>
        <w:t>Now we will apply translation tables for the text as described above.</w:t>
      </w:r>
    </w:p>
    <w:p w14:paraId="6A12EEDA" w14:textId="77777777" w:rsidR="00C53C01" w:rsidRDefault="00C53C01" w:rsidP="00C53C01"/>
    <w:p w14:paraId="7362049F" w14:textId="77777777" w:rsidR="00C53C01" w:rsidRDefault="00C53C01" w:rsidP="00C53C01">
      <w:pPr>
        <w:pStyle w:val="Heading2"/>
      </w:pPr>
      <w:r>
        <w:t>Options for Translation Table</w:t>
      </w:r>
    </w:p>
    <w:p w14:paraId="12584964" w14:textId="14ED1857" w:rsidR="00C53C01" w:rsidRDefault="00C53C01" w:rsidP="00C53C01">
      <w:r>
        <w:t xml:space="preserve">Before converting to Braille to check the result, we will add a Norwegian grade 2 contracted Braille translation table, specify Braille indicators, and set color for the content </w:t>
      </w:r>
      <w:r w:rsidR="001612FD">
        <w:t xml:space="preserve">that is </w:t>
      </w:r>
      <w:r>
        <w:t>applied with this table.</w:t>
      </w:r>
    </w:p>
    <w:p w14:paraId="60043E18" w14:textId="77777777" w:rsidR="00C53C01" w:rsidRDefault="00C53C01" w:rsidP="00C53C01">
      <w:r>
        <w:t>1. Go to the Tools menu and open the Options dialog.</w:t>
      </w:r>
    </w:p>
    <w:p w14:paraId="1DCF0479" w14:textId="77777777" w:rsidR="00C53C01" w:rsidRDefault="00C53C01" w:rsidP="00C53C01">
      <w:r>
        <w:t>2. Select the "Translation tables" settings page.</w:t>
      </w:r>
    </w:p>
    <w:p w14:paraId="29EB630F" w14:textId="77777777" w:rsidR="00C53C01" w:rsidRDefault="00C53C01" w:rsidP="00C53C01">
      <w:r>
        <w:t>3. Press Tab to move to the list of translation tables.</w:t>
      </w:r>
    </w:p>
    <w:p w14:paraId="46440CC4" w14:textId="77777777" w:rsidR="00C53C01" w:rsidRDefault="00C53C01" w:rsidP="00C53C01">
      <w:r>
        <w:t>4. Use the arrow keys or press "n" to quickly find the "Norwegian (grade 2 contracted)".</w:t>
      </w:r>
    </w:p>
    <w:p w14:paraId="3BAA9EA2" w14:textId="77777777" w:rsidR="00C53C01" w:rsidRDefault="00C53C01" w:rsidP="00C53C01">
      <w:r>
        <w:t>5. Press the Spacebar to select.</w:t>
      </w:r>
    </w:p>
    <w:p w14:paraId="646370DB" w14:textId="77777777" w:rsidR="00C24CE1" w:rsidRDefault="00C24CE1" w:rsidP="00C24CE1">
      <w:r>
        <w:t>6. Tab to the "Beginning symbol" field. Assuming we want to indicate the start of text applied with this Norwegian grade 2 table, it will be marked with the dot pattern: 36-236.</w:t>
      </w:r>
    </w:p>
    <w:p w14:paraId="10C9FAFA" w14:textId="497CCBC3" w:rsidR="00C24CE1" w:rsidRDefault="00C24CE1" w:rsidP="00C24CE1">
      <w:r>
        <w:t>Let's enter the dot pattern here. Please note, two Braille characters are separated by a dash sign, and a Braille space is represented by number 0.</w:t>
      </w:r>
    </w:p>
    <w:p w14:paraId="2C36A384" w14:textId="0A1E3669" w:rsidR="00C53C01" w:rsidRDefault="00C53C01" w:rsidP="00C24CE1">
      <w:r>
        <w:lastRenderedPageBreak/>
        <w:t>7. The next field is "Ending symbol". Enter the Braille dot pattern</w:t>
      </w:r>
      <w:r w:rsidR="00C24CE1">
        <w:t>:</w:t>
      </w:r>
      <w:r>
        <w:t xml:space="preserve"> "</w:t>
      </w:r>
      <w:r w:rsidR="00C24CE1">
        <w:t>36-356</w:t>
      </w:r>
      <w:r>
        <w:t xml:space="preserve">", assuming we want to indicate the end of the </w:t>
      </w:r>
      <w:r w:rsidR="00C24CE1">
        <w:t xml:space="preserve">text </w:t>
      </w:r>
      <w:r>
        <w:t>applied with this table.</w:t>
      </w:r>
    </w:p>
    <w:p w14:paraId="472BD6C5" w14:textId="77777777" w:rsidR="00C53C01" w:rsidRDefault="00C53C01" w:rsidP="00C53C01">
      <w:r>
        <w:t>8. Press Tab to the "Color" field. Choose a color for the content that is applied with this table. Let's try with violet.</w:t>
      </w:r>
    </w:p>
    <w:p w14:paraId="77DB18E8" w14:textId="008C3D4B" w:rsidR="00C53C01" w:rsidRDefault="00C53C01" w:rsidP="00C53C01">
      <w:r>
        <w:t xml:space="preserve">This </w:t>
      </w:r>
      <w:r w:rsidR="0039274A">
        <w:t xml:space="preserve">color </w:t>
      </w:r>
      <w:r>
        <w:t>option only affects in print document and mainly helps sighted users quickly identify which text is assigned to which translation table.</w:t>
      </w:r>
    </w:p>
    <w:p w14:paraId="2B577837" w14:textId="77777777" w:rsidR="00C53C01" w:rsidRDefault="00C53C01" w:rsidP="00C53C01">
      <w:r>
        <w:t>9. Click OK to save.</w:t>
      </w:r>
    </w:p>
    <w:p w14:paraId="55AB9A3D" w14:textId="77777777" w:rsidR="00C53C01" w:rsidRDefault="00C53C01" w:rsidP="00C53C01"/>
    <w:p w14:paraId="33490235" w14:textId="77777777" w:rsidR="00C53C01" w:rsidRDefault="00C53C01" w:rsidP="00C53C01">
      <w:r>
        <w:t>Let's go to the end of the document, select the paragraph written in Norwegian, go to the "Translation tables" submenu in Tools, and choose the "Norwegian (grade 2 contracted)" table to apply.</w:t>
      </w:r>
    </w:p>
    <w:p w14:paraId="12E68240" w14:textId="77777777" w:rsidR="00C53C01" w:rsidRDefault="00C53C01" w:rsidP="00C53C01"/>
    <w:p w14:paraId="301F804E" w14:textId="77777777" w:rsidR="00C53C01" w:rsidRDefault="00C53C01" w:rsidP="00C53C01">
      <w:r>
        <w:t>Now, you see the Norwegian text changed to the violet instead of the default black color.</w:t>
      </w:r>
    </w:p>
    <w:p w14:paraId="438A0CDF" w14:textId="77777777" w:rsidR="00C53C01" w:rsidRDefault="00C53C01" w:rsidP="00C53C01"/>
    <w:p w14:paraId="221CAD5E" w14:textId="77777777" w:rsidR="00C53C01" w:rsidRDefault="00C53C01" w:rsidP="00C53C01">
      <w:pPr>
        <w:pStyle w:val="Heading2"/>
      </w:pPr>
      <w:r>
        <w:t>Check Translation Result</w:t>
      </w:r>
    </w:p>
    <w:p w14:paraId="4133A745" w14:textId="77777777" w:rsidR="00C53C01" w:rsidRDefault="00C53C01" w:rsidP="00C53C01">
      <w:r>
        <w:t>Press Control+t to translate to Braille.</w:t>
      </w:r>
    </w:p>
    <w:p w14:paraId="75A4DDC7" w14:textId="77777777" w:rsidR="00C53C01" w:rsidRDefault="00C53C01" w:rsidP="00C53C01"/>
    <w:p w14:paraId="50DD01B8" w14:textId="77777777" w:rsidR="00C53C01" w:rsidRDefault="00C53C01" w:rsidP="00C53C01">
      <w:r>
        <w:t>We are quickly reviewing the translation result from the beginning of the document.</w:t>
      </w:r>
    </w:p>
    <w:p w14:paraId="4997D55F" w14:textId="77777777" w:rsidR="00C53C01" w:rsidRDefault="00C53C01" w:rsidP="00C53C01"/>
    <w:p w14:paraId="60E17C12" w14:textId="77777777" w:rsidR="00C53C01" w:rsidRDefault="00C53C01" w:rsidP="00C53C01">
      <w:r>
        <w:t>The first two heading content is translated using the default Unified English uncontracted Braille table.</w:t>
      </w:r>
    </w:p>
    <w:p w14:paraId="4561A138" w14:textId="77777777" w:rsidR="00C53C01" w:rsidRDefault="00C53C01" w:rsidP="00C53C01"/>
    <w:p w14:paraId="4D72C3A6" w14:textId="77777777" w:rsidR="00C53C01" w:rsidRDefault="00C53C01" w:rsidP="00C53C01">
      <w:r>
        <w:t>The English section following is translated using Unified English Contracted Braille.</w:t>
      </w:r>
    </w:p>
    <w:p w14:paraId="46C89D22" w14:textId="77777777" w:rsidR="00C53C01" w:rsidRDefault="00C53C01" w:rsidP="00C53C01"/>
    <w:p w14:paraId="1940F56C" w14:textId="77777777" w:rsidR="00C53C01" w:rsidRDefault="00C53C01" w:rsidP="00C53C01">
      <w:r>
        <w:t>All Vietnamese content is translated using Vietnamese uncontracted Braille.</w:t>
      </w:r>
    </w:p>
    <w:p w14:paraId="6C14026E" w14:textId="77777777" w:rsidR="00C53C01" w:rsidRDefault="00C53C01" w:rsidP="00C53C01"/>
    <w:p w14:paraId="56AE19C4" w14:textId="1C23CBBC" w:rsidR="00C53C01" w:rsidRDefault="00C53C01" w:rsidP="00C53C01">
      <w:r>
        <w:t xml:space="preserve">After the </w:t>
      </w:r>
      <w:r w:rsidR="00CF1348">
        <w:t xml:space="preserve">heading text </w:t>
      </w:r>
      <w:r>
        <w:t>"Custom Options" is the paragraph in Norwegian, translated using the Norwegian grade 2 contracted Braille table.</w:t>
      </w:r>
    </w:p>
    <w:p w14:paraId="701F4BF1" w14:textId="080319CB" w:rsidR="00C53C01" w:rsidRDefault="006078DB" w:rsidP="00C53C01">
      <w:r>
        <w:t xml:space="preserve">You will also see, </w:t>
      </w:r>
      <w:r w:rsidR="00C53C01">
        <w:t xml:space="preserve">there are Braille indicators added to the start and the end of the paragraph: starting with dot pattern </w:t>
      </w:r>
      <w:r w:rsidR="00491CD4">
        <w:t>36-236</w:t>
      </w:r>
      <w:r w:rsidR="00C53C01">
        <w:t xml:space="preserve">, and ending with </w:t>
      </w:r>
      <w:r w:rsidR="00491CD4">
        <w:t>36-356</w:t>
      </w:r>
      <w:r w:rsidR="00C53C01">
        <w:t>.</w:t>
      </w:r>
    </w:p>
    <w:p w14:paraId="4A5E2DB6" w14:textId="6B7D34F1" w:rsidR="00BA3B67" w:rsidRPr="00C53C01" w:rsidRDefault="00BA3B67" w:rsidP="00C53C01"/>
    <w:sectPr w:rsidR="00BA3B67" w:rsidRPr="00C53C01" w:rsidSect="00033F1F">
      <w:pgSz w:w="11909" w:h="16834"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A1"/>
    <w:rsid w:val="00033F1F"/>
    <w:rsid w:val="00034643"/>
    <w:rsid w:val="000E7B8E"/>
    <w:rsid w:val="001612FD"/>
    <w:rsid w:val="001C7CFA"/>
    <w:rsid w:val="002203DD"/>
    <w:rsid w:val="00313E84"/>
    <w:rsid w:val="0032740F"/>
    <w:rsid w:val="0039274A"/>
    <w:rsid w:val="003B4D51"/>
    <w:rsid w:val="00482BC6"/>
    <w:rsid w:val="00491CD4"/>
    <w:rsid w:val="00491ECF"/>
    <w:rsid w:val="004C78C2"/>
    <w:rsid w:val="004E641E"/>
    <w:rsid w:val="0050099F"/>
    <w:rsid w:val="0051039E"/>
    <w:rsid w:val="005F1B43"/>
    <w:rsid w:val="006078DB"/>
    <w:rsid w:val="006948A1"/>
    <w:rsid w:val="008F4428"/>
    <w:rsid w:val="009011F4"/>
    <w:rsid w:val="00936B13"/>
    <w:rsid w:val="00961A14"/>
    <w:rsid w:val="00970B59"/>
    <w:rsid w:val="009951DD"/>
    <w:rsid w:val="009B67BD"/>
    <w:rsid w:val="00A01564"/>
    <w:rsid w:val="00AD0E8B"/>
    <w:rsid w:val="00AE5E81"/>
    <w:rsid w:val="00BA3B67"/>
    <w:rsid w:val="00BB37A1"/>
    <w:rsid w:val="00BB7A45"/>
    <w:rsid w:val="00C24CE1"/>
    <w:rsid w:val="00C53C01"/>
    <w:rsid w:val="00CA199F"/>
    <w:rsid w:val="00CF1348"/>
    <w:rsid w:val="00D175CF"/>
    <w:rsid w:val="00EF6978"/>
    <w:rsid w:val="00F3601D"/>
    <w:rsid w:val="00F46AD6"/>
    <w:rsid w:val="00F80283"/>
    <w:rsid w:val="00F95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9AED"/>
  <w15:chartTrackingRefBased/>
  <w15:docId w15:val="{BE960EDB-57D0-4DC7-9406-47BE309B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C01"/>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ListParagraph">
    <w:name w:val="List Paragraph"/>
    <w:basedOn w:val="Normal"/>
    <w:uiPriority w:val="34"/>
    <w:qFormat/>
    <w:rsid w:val="00BB3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Dang</dc:creator>
  <cp:keywords/>
  <dc:description/>
  <cp:lastModifiedBy>Phúc Dang</cp:lastModifiedBy>
  <cp:revision>19</cp:revision>
  <dcterms:created xsi:type="dcterms:W3CDTF">2024-05-11T17:04:00Z</dcterms:created>
  <dcterms:modified xsi:type="dcterms:W3CDTF">2024-05-12T15:45:00Z</dcterms:modified>
</cp:coreProperties>
</file>